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</w:t>
      </w:r>
      <w:r>
        <w:rPr>
          <w:rFonts w:ascii="Times New Roman" w:eastAsia="Times New Roman" w:hAnsi="Times New Roman" w:cs="Times New Roman"/>
        </w:rPr>
        <w:t>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19 </w:t>
      </w:r>
      <w:r>
        <w:rPr>
          <w:rFonts w:ascii="Times New Roman" w:eastAsia="Times New Roman" w:hAnsi="Times New Roman" w:cs="Times New Roman"/>
        </w:rPr>
        <w:t xml:space="preserve">мая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№5-</w:t>
      </w:r>
      <w:r>
        <w:rPr>
          <w:rFonts w:ascii="Times New Roman" w:eastAsia="Times New Roman" w:hAnsi="Times New Roman" w:cs="Times New Roman"/>
          <w:b/>
          <w:bCs/>
        </w:rPr>
        <w:t>356</w:t>
      </w:r>
      <w:r>
        <w:rPr>
          <w:rFonts w:ascii="Times New Roman" w:eastAsia="Times New Roman" w:hAnsi="Times New Roman" w:cs="Times New Roman"/>
          <w:b/>
          <w:bCs/>
        </w:rPr>
        <w:t>-2801/2026</w:t>
      </w:r>
      <w:r>
        <w:rPr>
          <w:rFonts w:ascii="Times New Roman" w:eastAsia="Times New Roman" w:hAnsi="Times New Roman" w:cs="Times New Roman"/>
        </w:rPr>
        <w:t xml:space="preserve">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Корсукова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Алексея Викторовича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35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>Корсуков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в районе д.№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по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38rplc-22"/>
          <w:rFonts w:ascii="Times New Roman" w:eastAsia="Times New Roman" w:hAnsi="Times New Roman" w:cs="Times New Roman"/>
        </w:rPr>
        <w:t>...</w:t>
      </w:r>
      <w:r>
        <w:rPr>
          <w:rStyle w:val="cat-UserDefinedgrp-36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37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>постановлений</w:t>
      </w:r>
      <w:r>
        <w:rPr>
          <w:rFonts w:ascii="Times New Roman" w:eastAsia="Times New Roman" w:hAnsi="Times New Roman" w:cs="Times New Roman"/>
        </w:rPr>
        <w:t xml:space="preserve"> мирового судьи судебного участка </w:t>
      </w:r>
      <w:r>
        <w:rPr>
          <w:rFonts w:ascii="Times New Roman" w:eastAsia="Times New Roman" w:hAnsi="Times New Roman" w:cs="Times New Roman"/>
        </w:rPr>
        <w:t>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 - 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30.04.2026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13.05.2026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Fonts w:ascii="Times New Roman" w:eastAsia="Times New Roman" w:hAnsi="Times New Roman" w:cs="Times New Roman"/>
        </w:rPr>
        <w:t>Корсуков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правом на защиту не воспользовался,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признал,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 xml:space="preserve"> управлял автомобилем </w:t>
      </w:r>
      <w:r>
        <w:rPr>
          <w:rStyle w:val="cat-UserDefinedgrp-38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 остановлен сотрудниками ГИБДД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улице 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. О лишении права управ</w:t>
      </w:r>
      <w:r>
        <w:rPr>
          <w:rFonts w:ascii="Times New Roman" w:eastAsia="Times New Roman" w:hAnsi="Times New Roman" w:cs="Times New Roman"/>
        </w:rPr>
        <w:t>ления транспортным средством 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знал.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Инвалидом </w:t>
      </w:r>
      <w:r>
        <w:rPr>
          <w:rFonts w:ascii="Times New Roman" w:eastAsia="Times New Roman" w:hAnsi="Times New Roman" w:cs="Times New Roman"/>
        </w:rPr>
        <w:t xml:space="preserve">и военнослужащим </w:t>
      </w:r>
      <w:r>
        <w:rPr>
          <w:rFonts w:ascii="Times New Roman" w:eastAsia="Times New Roman" w:hAnsi="Times New Roman" w:cs="Times New Roman"/>
        </w:rPr>
        <w:t xml:space="preserve">не является.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Имеет малолетнего ребенка возрастом 10 лет, а также имеет ребенка 14 лет, дети проживают совместно с ним и с мамой. </w:t>
      </w:r>
      <w:r>
        <w:rPr>
          <w:rFonts w:ascii="Times New Roman" w:eastAsia="Times New Roman" w:hAnsi="Times New Roman" w:cs="Times New Roman"/>
        </w:rPr>
        <w:t>Его заработная плата составляет около 45000 рублей. Ранее назначенный по постановлению от 30</w:t>
      </w:r>
      <w:r>
        <w:rPr>
          <w:rFonts w:ascii="Times New Roman" w:eastAsia="Times New Roman" w:hAnsi="Times New Roman" w:cs="Times New Roman"/>
        </w:rPr>
        <w:t>.04.2026г. он еще не оплачивал.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Fonts w:ascii="Times New Roman" w:eastAsia="Times New Roman" w:hAnsi="Times New Roman" w:cs="Times New Roman"/>
        </w:rPr>
        <w:t>Корсукова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Корсукова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86 ХМ №</w:t>
      </w:r>
      <w:r>
        <w:rPr>
          <w:rFonts w:ascii="Times New Roman" w:eastAsia="Times New Roman" w:hAnsi="Times New Roman" w:cs="Times New Roman"/>
        </w:rPr>
        <w:t>769001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19.05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Корсуков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15.05.2026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32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в районе д.№35 по </w:t>
      </w:r>
      <w:r>
        <w:rPr>
          <w:rFonts w:ascii="Times New Roman" w:eastAsia="Times New Roman" w:hAnsi="Times New Roman" w:cs="Times New Roman"/>
        </w:rPr>
        <w:t>ул.Гагарина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г.Ханты-Мансийске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UserDefinedgrp-38rplc-43"/>
          <w:rFonts w:ascii="Times New Roman" w:eastAsia="Times New Roman" w:hAnsi="Times New Roman" w:cs="Times New Roman"/>
        </w:rPr>
        <w:t>...</w:t>
      </w:r>
      <w:r>
        <w:rPr>
          <w:rStyle w:val="cat-UserDefinedgrp-36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37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будучи лишенным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>постановлений мирового судьи судебного участка №3 Ханты-Мансийского судебного района ХМАО - 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30.04.2026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вступило в законную силу 13.05.2026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 п.2.1.</w:t>
      </w:r>
      <w:r>
        <w:rPr>
          <w:rFonts w:ascii="Times New Roman" w:eastAsia="Times New Roman" w:hAnsi="Times New Roman" w:cs="Times New Roman"/>
        </w:rPr>
        <w:t>1 ПДД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</w:t>
      </w:r>
      <w:r>
        <w:rPr>
          <w:rFonts w:ascii="Times New Roman" w:eastAsia="Times New Roman" w:hAnsi="Times New Roman" w:cs="Times New Roman"/>
        </w:rPr>
        <w:t xml:space="preserve"> 15.05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ГИБДД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актом освидетельствования на состояние алкогольного опьянения 15.05.2026 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копией протокола о направлении на медицинское освидетельствование на состояние опьянения от 15.05.2026 г.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Fonts w:ascii="Times New Roman" w:eastAsia="Times New Roman" w:hAnsi="Times New Roman" w:cs="Times New Roman"/>
        </w:rPr>
        <w:t>Корсуков</w:t>
      </w:r>
      <w:r>
        <w:rPr>
          <w:rFonts w:ascii="Times New Roman" w:eastAsia="Times New Roman" w:hAnsi="Times New Roman" w:cs="Times New Roman"/>
        </w:rPr>
        <w:t xml:space="preserve"> А.В. отказался от медицинского освидетельствования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рапортом об обнаружении признаков преступления, предусмотренного ст. 264.1 УК РФ,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постановлением о прекращении производства по делу об административном правонарушении по ч.2 ст.12.26 КоАП РФ,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 xml:space="preserve">мирового судьи судебного участка </w:t>
      </w:r>
      <w:r>
        <w:rPr>
          <w:rFonts w:ascii="Times New Roman" w:eastAsia="Times New Roman" w:hAnsi="Times New Roman" w:cs="Times New Roman"/>
        </w:rPr>
        <w:t>№3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ХМАО - 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30.04.2026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13.05.2026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Fonts w:ascii="Times New Roman" w:eastAsia="Times New Roman" w:hAnsi="Times New Roman" w:cs="Times New Roman"/>
        </w:rPr>
        <w:t>Корсукову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ч.1</w:t>
      </w:r>
      <w:r>
        <w:rPr>
          <w:rFonts w:ascii="Times New Roman" w:eastAsia="Times New Roman" w:hAnsi="Times New Roman" w:cs="Times New Roman"/>
        </w:rPr>
        <w:t xml:space="preserve"> ст.12.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>1 год 6 месяцев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Fonts w:ascii="Times New Roman" w:eastAsia="Times New Roman" w:hAnsi="Times New Roman" w:cs="Times New Roman"/>
        </w:rPr>
        <w:t>Корсукова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справкой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врио</w:t>
      </w:r>
      <w:r>
        <w:rPr>
          <w:rFonts w:ascii="Times New Roman" w:eastAsia="Times New Roman" w:hAnsi="Times New Roman" w:cs="Times New Roman"/>
        </w:rPr>
        <w:t xml:space="preserve"> начальника ИАЗ отдела Госавтоинспекции</w:t>
      </w:r>
      <w:r>
        <w:rPr>
          <w:rFonts w:ascii="Times New Roman" w:eastAsia="Times New Roman" w:hAnsi="Times New Roman" w:cs="Times New Roman"/>
        </w:rPr>
        <w:t xml:space="preserve"> 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-видеозаписью, на диске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Корсукова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Корсукова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наказание обстоятельством суд признает признание вины </w:t>
      </w:r>
      <w:r>
        <w:rPr>
          <w:rFonts w:ascii="Times New Roman" w:eastAsia="Times New Roman" w:hAnsi="Times New Roman" w:cs="Times New Roman"/>
        </w:rPr>
        <w:t>Корсуковым</w:t>
      </w:r>
      <w:r>
        <w:rPr>
          <w:rFonts w:ascii="Times New Roman" w:eastAsia="Times New Roman" w:hAnsi="Times New Roman" w:cs="Times New Roman"/>
        </w:rPr>
        <w:t xml:space="preserve"> А.В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а также наличие несовершеннолетних детей на иждивении.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обстоятельств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</w:t>
      </w:r>
      <w:r>
        <w:rPr>
          <w:rFonts w:ascii="Times New Roman" w:eastAsia="Times New Roman" w:hAnsi="Times New Roman" w:cs="Times New Roman"/>
        </w:rPr>
        <w:t>вонарушения, личность виновного, его материальное и семейное положение. Т</w:t>
      </w:r>
      <w:r>
        <w:rPr>
          <w:rFonts w:ascii="Times New Roman" w:eastAsia="Times New Roman" w:hAnsi="Times New Roman" w:cs="Times New Roman"/>
        </w:rPr>
        <w:t xml:space="preserve">акже </w:t>
      </w:r>
      <w:r>
        <w:rPr>
          <w:rFonts w:ascii="Times New Roman" w:eastAsia="Times New Roman" w:hAnsi="Times New Roman" w:cs="Times New Roman"/>
        </w:rPr>
        <w:t xml:space="preserve">суд учитывает </w:t>
      </w:r>
      <w:r>
        <w:rPr>
          <w:rFonts w:ascii="Times New Roman" w:eastAsia="Times New Roman" w:hAnsi="Times New Roman" w:cs="Times New Roman"/>
        </w:rPr>
        <w:t xml:space="preserve">тот факт, что ранее назначенное наказание в виде штрафа не оказало воздействие на </w:t>
      </w:r>
      <w:r>
        <w:rPr>
          <w:rFonts w:ascii="Times New Roman" w:eastAsia="Times New Roman" w:hAnsi="Times New Roman" w:cs="Times New Roman"/>
        </w:rPr>
        <w:t>Корсукова</w:t>
      </w:r>
      <w:r>
        <w:rPr>
          <w:rFonts w:ascii="Times New Roman" w:eastAsia="Times New Roman" w:hAnsi="Times New Roman" w:cs="Times New Roman"/>
        </w:rPr>
        <w:t xml:space="preserve"> А.В. и он вновь через незначительный промежуток времени вновь совершил правонарушение, поэтому мировой судья</w:t>
      </w:r>
      <w:r>
        <w:rPr>
          <w:rFonts w:ascii="Times New Roman" w:eastAsia="Times New Roman" w:hAnsi="Times New Roman" w:cs="Times New Roman"/>
        </w:rPr>
        <w:t xml:space="preserve"> приходит к выводу о необходимости назначения наказания в виде </w:t>
      </w:r>
      <w:r>
        <w:rPr>
          <w:rFonts w:ascii="Times New Roman" w:eastAsia="Times New Roman" w:hAnsi="Times New Roman" w:cs="Times New Roman"/>
        </w:rPr>
        <w:t xml:space="preserve">административного ареста.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Корсуков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не относится к категории лиц, к которым в соответствии со ст.3.9 КоАП РФ не может применяться административный арест.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120" w:after="12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</w:rPr>
        <w:t>Корсукова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Алексея Викторовича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</w:t>
      </w:r>
      <w:r>
        <w:rPr>
          <w:rFonts w:ascii="Times New Roman" w:eastAsia="Times New Roman" w:hAnsi="Times New Roman" w:cs="Times New Roman"/>
        </w:rPr>
        <w:t xml:space="preserve">и назначить ему наказание в виде административного ареста на срок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суток.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Срок наказания </w:t>
      </w:r>
      <w:r>
        <w:rPr>
          <w:rFonts w:ascii="Times New Roman" w:eastAsia="Times New Roman" w:hAnsi="Times New Roman" w:cs="Times New Roman"/>
        </w:rPr>
        <w:t>Корсукову</w:t>
      </w:r>
      <w:r>
        <w:rPr>
          <w:rFonts w:ascii="Times New Roman" w:eastAsia="Times New Roman" w:hAnsi="Times New Roman" w:cs="Times New Roman"/>
        </w:rPr>
        <w:t xml:space="preserve"> А.В.</w:t>
      </w:r>
      <w:r>
        <w:rPr>
          <w:rFonts w:ascii="Times New Roman" w:eastAsia="Times New Roman" w:hAnsi="Times New Roman" w:cs="Times New Roman"/>
        </w:rPr>
        <w:t xml:space="preserve"> исчислять с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19.05</w:t>
      </w:r>
      <w:r>
        <w:rPr>
          <w:rFonts w:ascii="Times New Roman" w:eastAsia="Times New Roman" w:hAnsi="Times New Roman" w:cs="Times New Roman"/>
        </w:rPr>
        <w:t xml:space="preserve">.2026 г.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Style w:val="cat-UserDefinedgrp-39rplc-72"/>
          <w:rFonts w:ascii="Times New Roman" w:eastAsia="Times New Roman" w:hAnsi="Times New Roman" w:cs="Times New Roman"/>
        </w:rPr>
        <w:t>...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797780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7">
    <w:name w:val="cat-UserDefined grp-35 rplc-7"/>
    <w:basedOn w:val="DefaultParagraphFont"/>
  </w:style>
  <w:style w:type="character" w:customStyle="1" w:styleId="cat-UserDefinedgrp-38rplc-22">
    <w:name w:val="cat-UserDefined grp-38 rplc-22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7rplc-26">
    <w:name w:val="cat-UserDefined grp-37 rplc-26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8rplc-43">
    <w:name w:val="cat-UserDefined grp-38 rplc-43"/>
    <w:basedOn w:val="DefaultParagraphFont"/>
  </w:style>
  <w:style w:type="character" w:customStyle="1" w:styleId="cat-UserDefinedgrp-36rplc-44">
    <w:name w:val="cat-UserDefined grp-36 rplc-44"/>
    <w:basedOn w:val="DefaultParagraphFont"/>
  </w:style>
  <w:style w:type="character" w:customStyle="1" w:styleId="cat-UserDefinedgrp-37rplc-47">
    <w:name w:val="cat-UserDefined grp-37 rplc-47"/>
    <w:basedOn w:val="DefaultParagraphFont"/>
  </w:style>
  <w:style w:type="character" w:customStyle="1" w:styleId="cat-UserDefinedgrp-39rplc-72">
    <w:name w:val="cat-UserDefined grp-39 rplc-7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B6D9A-60C0-4EAD-AB57-B4B43B7704A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